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0" w:rsidRPr="0039052D" w:rsidRDefault="008468D0" w:rsidP="009D0277">
      <w:pPr>
        <w:ind w:left="3402"/>
        <w:rPr>
          <w:rFonts w:asciiTheme="minorHAnsi" w:eastAsia="Times New Roman" w:hAnsiTheme="minorHAnsi" w:cstheme="minorHAnsi"/>
          <w:b/>
          <w:i/>
          <w:smallCaps/>
          <w:color w:val="222222"/>
          <w:sz w:val="52"/>
          <w:szCs w:val="18"/>
          <w:lang w:eastAsia="fr-FR"/>
        </w:rPr>
      </w:pPr>
      <w:r w:rsidRPr="0039052D">
        <w:rPr>
          <w:noProof/>
          <w:sz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838325" cy="1285875"/>
            <wp:effectExtent l="19050" t="0" r="9525" b="0"/>
            <wp:wrapNone/>
            <wp:docPr id="15" name="Image 1" descr="CPH Logo couleu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PH Logo couleur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052D">
        <w:rPr>
          <w:rFonts w:asciiTheme="minorHAnsi" w:eastAsia="Times New Roman" w:hAnsiTheme="minorHAnsi" w:cstheme="minorHAnsi"/>
          <w:b/>
          <w:i/>
          <w:smallCaps/>
          <w:color w:val="222222"/>
          <w:sz w:val="52"/>
          <w:szCs w:val="18"/>
          <w:lang w:eastAsia="fr-FR"/>
        </w:rPr>
        <w:t>L’esprit de la musique</w:t>
      </w:r>
    </w:p>
    <w:p w:rsidR="008468D0" w:rsidRPr="0039052D" w:rsidRDefault="008468D0" w:rsidP="008468D0">
      <w:pPr>
        <w:ind w:left="3969"/>
        <w:rPr>
          <w:rFonts w:asciiTheme="minorHAnsi" w:eastAsia="Times New Roman" w:hAnsiTheme="minorHAnsi" w:cstheme="minorHAnsi"/>
          <w:color w:val="222222"/>
          <w:sz w:val="32"/>
          <w:szCs w:val="18"/>
          <w:lang w:eastAsia="fr-FR"/>
        </w:rPr>
      </w:pPr>
    </w:p>
    <w:p w:rsidR="008468D0" w:rsidRPr="0039052D" w:rsidRDefault="008468D0" w:rsidP="008468D0">
      <w:pPr>
        <w:ind w:left="3969"/>
        <w:rPr>
          <w:rFonts w:asciiTheme="minorHAnsi" w:eastAsia="Times New Roman" w:hAnsiTheme="minorHAnsi" w:cstheme="minorHAnsi"/>
          <w:color w:val="222222"/>
          <w:sz w:val="40"/>
          <w:szCs w:val="18"/>
          <w:lang w:eastAsia="fr-FR"/>
        </w:rPr>
      </w:pPr>
      <w:r w:rsidRPr="0039052D">
        <w:rPr>
          <w:rFonts w:asciiTheme="minorHAnsi" w:eastAsia="Times New Roman" w:hAnsiTheme="minorHAnsi" w:cstheme="minorHAnsi"/>
          <w:color w:val="222222"/>
          <w:sz w:val="40"/>
          <w:szCs w:val="18"/>
          <w:lang w:eastAsia="fr-FR"/>
        </w:rPr>
        <w:t>A la découverte d</w:t>
      </w:r>
      <w:r w:rsidR="00C213EB" w:rsidRPr="0039052D">
        <w:rPr>
          <w:rFonts w:asciiTheme="minorHAnsi" w:eastAsia="Times New Roman" w:hAnsiTheme="minorHAnsi" w:cstheme="minorHAnsi"/>
          <w:color w:val="222222"/>
          <w:sz w:val="40"/>
          <w:szCs w:val="18"/>
          <w:lang w:eastAsia="fr-FR"/>
        </w:rPr>
        <w:t>e</w:t>
      </w:r>
      <w:r w:rsidRPr="0039052D">
        <w:rPr>
          <w:rFonts w:asciiTheme="minorHAnsi" w:eastAsia="Times New Roman" w:hAnsiTheme="minorHAnsi" w:cstheme="minorHAnsi"/>
          <w:color w:val="222222"/>
          <w:sz w:val="40"/>
          <w:szCs w:val="18"/>
          <w:lang w:eastAsia="fr-FR"/>
        </w:rPr>
        <w:t>…</w:t>
      </w:r>
    </w:p>
    <w:p w:rsidR="008468D0" w:rsidRPr="0039052D" w:rsidRDefault="008468D0" w:rsidP="009D0277">
      <w:pPr>
        <w:pStyle w:val="NormalWeb"/>
        <w:shd w:val="clear" w:color="auto" w:fill="FFFFFF"/>
        <w:spacing w:after="0" w:afterAutospacing="0"/>
        <w:ind w:right="3662"/>
        <w:jc w:val="center"/>
        <w:rPr>
          <w:rFonts w:asciiTheme="minorHAnsi" w:hAnsiTheme="minorHAnsi" w:cstheme="minorHAnsi"/>
          <w:b/>
          <w:bCs/>
          <w:color w:val="222222"/>
          <w:u w:val="single"/>
        </w:rPr>
      </w:pPr>
    </w:p>
    <w:p w:rsidR="00161ABE" w:rsidRPr="0039052D" w:rsidRDefault="0039052D" w:rsidP="00161ABE">
      <w:pPr>
        <w:jc w:val="center"/>
        <w:rPr>
          <w:rFonts w:asciiTheme="minorHAnsi" w:hAnsiTheme="minorHAnsi" w:cstheme="minorHAnsi"/>
          <w:b/>
          <w:sz w:val="52"/>
          <w:szCs w:val="44"/>
          <w:u w:val="single"/>
          <w:shd w:val="clear" w:color="auto" w:fill="FFFFFF"/>
        </w:rPr>
      </w:pPr>
      <w:r w:rsidRPr="0039052D">
        <w:rPr>
          <w:rFonts w:asciiTheme="minorHAnsi" w:hAnsiTheme="minorHAnsi" w:cstheme="minorHAnsi"/>
          <w:b/>
          <w:sz w:val="52"/>
          <w:szCs w:val="44"/>
          <w:u w:val="single"/>
          <w:shd w:val="clear" w:color="auto" w:fill="FFFFFF"/>
        </w:rPr>
        <w:t>O</w:t>
      </w:r>
      <w:r w:rsidR="002569A9" w:rsidRPr="0039052D">
        <w:rPr>
          <w:rFonts w:asciiTheme="minorHAnsi" w:hAnsiTheme="minorHAnsi" w:cstheme="minorHAnsi"/>
          <w:b/>
          <w:sz w:val="52"/>
          <w:szCs w:val="44"/>
          <w:u w:val="single"/>
          <w:shd w:val="clear" w:color="auto" w:fill="FFFFFF"/>
        </w:rPr>
        <w:t xml:space="preserve">rgue et </w:t>
      </w:r>
      <w:r w:rsidRPr="0039052D">
        <w:rPr>
          <w:rFonts w:asciiTheme="minorHAnsi" w:hAnsiTheme="minorHAnsi" w:cstheme="minorHAnsi"/>
          <w:b/>
          <w:sz w:val="52"/>
          <w:szCs w:val="44"/>
          <w:u w:val="single"/>
          <w:shd w:val="clear" w:color="auto" w:fill="FFFFFF"/>
        </w:rPr>
        <w:t>I</w:t>
      </w:r>
      <w:r w:rsidR="002569A9" w:rsidRPr="0039052D">
        <w:rPr>
          <w:rFonts w:asciiTheme="minorHAnsi" w:hAnsiTheme="minorHAnsi" w:cstheme="minorHAnsi"/>
          <w:b/>
          <w:sz w:val="52"/>
          <w:szCs w:val="44"/>
          <w:u w:val="single"/>
          <w:shd w:val="clear" w:color="auto" w:fill="FFFFFF"/>
        </w:rPr>
        <w:t>mprovisation</w:t>
      </w:r>
    </w:p>
    <w:p w:rsidR="008468D0" w:rsidRPr="0039052D" w:rsidRDefault="0039052D" w:rsidP="008468D0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bCs/>
          <w:color w:val="222222"/>
          <w:sz w:val="52"/>
          <w:u w:val="single"/>
        </w:rPr>
      </w:pPr>
      <w:r>
        <w:rPr>
          <w:rFonts w:asciiTheme="minorHAnsi" w:hAnsiTheme="minorHAnsi" w:cstheme="minorHAnsi"/>
          <w:b/>
          <w:bCs/>
          <w:noProof/>
          <w:color w:val="222222"/>
          <w:sz w:val="52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499745</wp:posOffset>
            </wp:positionV>
            <wp:extent cx="1984375" cy="2606675"/>
            <wp:effectExtent l="19050" t="0" r="0" b="0"/>
            <wp:wrapTight wrapText="bothSides">
              <wp:wrapPolygon edited="0">
                <wp:start x="-207" y="0"/>
                <wp:lineTo x="-207" y="21468"/>
                <wp:lineTo x="21565" y="21468"/>
                <wp:lineTo x="21565" y="0"/>
                <wp:lineTo x="-207" y="0"/>
              </wp:wrapPolygon>
            </wp:wrapTight>
            <wp:docPr id="14" name="Image 12" descr="Orgue Sainte-Marie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Orgue Sainte-Marie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8D0" w:rsidRPr="0039052D" w:rsidRDefault="008468D0" w:rsidP="0039052D">
      <w:pPr>
        <w:pStyle w:val="NormalWeb"/>
        <w:shd w:val="clear" w:color="auto" w:fill="FFFFFF"/>
        <w:spacing w:beforeAutospacing="0" w:after="0" w:afterAutospacing="0"/>
        <w:ind w:left="3402"/>
        <w:rPr>
          <w:rFonts w:asciiTheme="minorHAnsi" w:hAnsiTheme="minorHAnsi" w:cstheme="minorHAnsi"/>
          <w:color w:val="222222"/>
          <w:sz w:val="32"/>
          <w:szCs w:val="19"/>
          <w:highlight w:val="yellow"/>
        </w:rPr>
      </w:pPr>
      <w:r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 xml:space="preserve">Samedi </w:t>
      </w:r>
      <w:r w:rsidR="002569A9"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>11</w:t>
      </w:r>
      <w:r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 xml:space="preserve"> </w:t>
      </w:r>
      <w:r w:rsidR="002569A9"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 xml:space="preserve">février </w:t>
      </w:r>
      <w:r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>202</w:t>
      </w:r>
      <w:r w:rsidR="002569A9"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>3</w:t>
      </w:r>
      <w:r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 xml:space="preserve"> - 14h – 15h30</w:t>
      </w:r>
    </w:p>
    <w:p w:rsidR="008468D0" w:rsidRPr="0039052D" w:rsidRDefault="008468D0" w:rsidP="0039052D">
      <w:pPr>
        <w:pStyle w:val="NormalWeb"/>
        <w:shd w:val="clear" w:color="auto" w:fill="FFFFFF"/>
        <w:spacing w:beforeAutospacing="0" w:after="0" w:afterAutospacing="0"/>
        <w:ind w:left="3402"/>
        <w:rPr>
          <w:rFonts w:asciiTheme="minorHAnsi" w:hAnsiTheme="minorHAnsi" w:cstheme="minorHAnsi"/>
          <w:color w:val="222222"/>
          <w:sz w:val="32"/>
          <w:szCs w:val="19"/>
        </w:rPr>
      </w:pPr>
      <w:r w:rsidRPr="0039052D">
        <w:rPr>
          <w:rFonts w:asciiTheme="minorHAnsi" w:hAnsiTheme="minorHAnsi" w:cstheme="minorHAnsi"/>
          <w:b/>
          <w:bCs/>
          <w:color w:val="222222"/>
          <w:sz w:val="44"/>
          <w:highlight w:val="yellow"/>
        </w:rPr>
        <w:t>Eglise Sainte-Marie, rue de Lorraine</w:t>
      </w:r>
    </w:p>
    <w:p w:rsidR="008468D0" w:rsidRPr="0039052D" w:rsidRDefault="008468D0" w:rsidP="0039052D">
      <w:pPr>
        <w:pStyle w:val="NormalWeb"/>
        <w:shd w:val="clear" w:color="auto" w:fill="FFFFFF"/>
        <w:spacing w:beforeAutospacing="0" w:after="0" w:afterAutospacing="0"/>
        <w:ind w:left="3402"/>
        <w:rPr>
          <w:rFonts w:asciiTheme="minorHAnsi" w:hAnsiTheme="minorHAnsi" w:cstheme="minorHAnsi"/>
          <w:b/>
          <w:bCs/>
          <w:color w:val="222222"/>
          <w:sz w:val="44"/>
        </w:rPr>
      </w:pPr>
      <w:r w:rsidRPr="0039052D">
        <w:rPr>
          <w:rFonts w:asciiTheme="minorHAnsi" w:hAnsiTheme="minorHAnsi" w:cstheme="minorHAnsi"/>
          <w:b/>
          <w:bCs/>
          <w:color w:val="222222"/>
          <w:sz w:val="44"/>
        </w:rPr>
        <w:t>Entrée libre / plateau</w:t>
      </w:r>
    </w:p>
    <w:p w:rsidR="008468D0" w:rsidRPr="0039052D" w:rsidRDefault="008468D0" w:rsidP="0039052D">
      <w:pPr>
        <w:pStyle w:val="NormalWeb"/>
        <w:shd w:val="clear" w:color="auto" w:fill="FFFFFF"/>
        <w:spacing w:beforeAutospacing="0" w:after="0" w:afterAutospacing="0"/>
        <w:ind w:left="3402"/>
        <w:rPr>
          <w:rFonts w:asciiTheme="minorHAnsi" w:hAnsiTheme="minorHAnsi" w:cstheme="minorHAnsi"/>
          <w:color w:val="222222"/>
          <w:sz w:val="22"/>
          <w:szCs w:val="19"/>
        </w:rPr>
      </w:pPr>
    </w:p>
    <w:p w:rsidR="008468D0" w:rsidRPr="0039052D" w:rsidRDefault="008468D0" w:rsidP="0039052D">
      <w:pPr>
        <w:pStyle w:val="NormalWeb"/>
        <w:shd w:val="clear" w:color="auto" w:fill="FFFFFF"/>
        <w:spacing w:before="120" w:beforeAutospacing="0" w:after="120" w:afterAutospacing="0"/>
        <w:ind w:left="3402"/>
        <w:jc w:val="both"/>
        <w:rPr>
          <w:rFonts w:asciiTheme="minorHAnsi" w:hAnsiTheme="minorHAnsi" w:cstheme="minorHAnsi"/>
          <w:color w:val="222222"/>
          <w:sz w:val="40"/>
          <w:szCs w:val="32"/>
        </w:rPr>
      </w:pPr>
      <w:r w:rsidRPr="0039052D">
        <w:rPr>
          <w:rFonts w:asciiTheme="minorHAnsi" w:hAnsiTheme="minorHAnsi" w:cstheme="minorHAnsi"/>
          <w:b/>
          <w:bCs/>
          <w:color w:val="222222"/>
          <w:sz w:val="40"/>
          <w:szCs w:val="32"/>
        </w:rPr>
        <w:t>Alain Heim</w:t>
      </w:r>
      <w:r w:rsidRPr="0039052D">
        <w:rPr>
          <w:rFonts w:asciiTheme="minorHAnsi" w:hAnsiTheme="minorHAnsi" w:cstheme="minorHAnsi"/>
          <w:color w:val="222222"/>
          <w:sz w:val="40"/>
          <w:szCs w:val="32"/>
        </w:rPr>
        <w:t xml:space="preserve">, organiste titulaire des orgues de l'église Ste-Marie de Mulhouse propose une conférence musicale </w:t>
      </w:r>
    </w:p>
    <w:p w:rsidR="008468D0" w:rsidRPr="0039052D" w:rsidRDefault="008468D0" w:rsidP="008468D0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000000"/>
          <w:sz w:val="40"/>
          <w:szCs w:val="32"/>
        </w:rPr>
      </w:pPr>
    </w:p>
    <w:p w:rsidR="0039052D" w:rsidRDefault="0039052D" w:rsidP="003905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afterAutospacing="0" w:line="276" w:lineRule="auto"/>
        <w:jc w:val="both"/>
        <w:rPr>
          <w:rFonts w:ascii="Open Sans" w:hAnsi="Open Sans" w:cs="Open Sans"/>
          <w:color w:val="3F3F3F"/>
          <w:sz w:val="32"/>
          <w:szCs w:val="21"/>
          <w:shd w:val="clear" w:color="auto" w:fill="F4F4F4"/>
        </w:rPr>
      </w:pPr>
      <w:r w:rsidRPr="0039052D">
        <w:rPr>
          <w:rStyle w:val="lev"/>
          <w:rFonts w:ascii="Open Sans" w:hAnsi="Open Sans" w:cs="Open Sans"/>
          <w:color w:val="FB722C"/>
          <w:sz w:val="32"/>
          <w:szCs w:val="21"/>
          <w:bdr w:val="none" w:sz="0" w:space="0" w:color="auto" w:frame="1"/>
          <w:shd w:val="clear" w:color="auto" w:fill="F4F4F4"/>
        </w:rPr>
        <w:t>L’art de l’improvisation est propre à l’orgue.</w:t>
      </w:r>
      <w:r w:rsidRPr="0039052D">
        <w:rPr>
          <w:rFonts w:ascii="Open Sans" w:hAnsi="Open Sans" w:cs="Open Sans"/>
          <w:color w:val="3F3F3F"/>
          <w:sz w:val="32"/>
          <w:szCs w:val="21"/>
          <w:shd w:val="clear" w:color="auto" w:fill="F4F4F4"/>
        </w:rPr>
        <w:t> </w:t>
      </w:r>
    </w:p>
    <w:p w:rsidR="0039052D" w:rsidRPr="0039052D" w:rsidRDefault="0039052D" w:rsidP="003905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afterAutospacing="0" w:line="276" w:lineRule="auto"/>
        <w:jc w:val="both"/>
        <w:rPr>
          <w:rFonts w:asciiTheme="minorHAnsi" w:hAnsiTheme="minorHAnsi" w:cstheme="minorHAnsi"/>
          <w:b/>
          <w:bCs/>
          <w:color w:val="222222"/>
          <w:sz w:val="44"/>
        </w:rPr>
      </w:pPr>
      <w:r w:rsidRPr="0039052D">
        <w:rPr>
          <w:rFonts w:ascii="Open Sans" w:hAnsi="Open Sans" w:cs="Open Sans"/>
          <w:color w:val="3F3F3F"/>
          <w:sz w:val="32"/>
          <w:szCs w:val="21"/>
          <w:shd w:val="clear" w:color="auto" w:fill="F4F4F4"/>
        </w:rPr>
        <w:t>La prochaine rencontre de l’Esprit de la Musique s’intéressera, aux travers de nombreux exemples musicaux, à l’improvisation sous diverses questions. Comment se fait-il que les organistes, qui pourtant ont à leur disposition un riche répertoire,  soient coutumiers d’inventer spontanément des musiques toujours nouvelles ? Pourquoi l’orgue se prête-t-il plus que les autres instruments à cette discipline ? Et la liturgie ? L’improvisation lui est-elle compatible ?</w:t>
      </w:r>
    </w:p>
    <w:p w:rsidR="008468D0" w:rsidRPr="0039052D" w:rsidRDefault="008468D0" w:rsidP="008468D0">
      <w:pPr>
        <w:pStyle w:val="Normal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Cs/>
          <w:color w:val="222222"/>
          <w:sz w:val="36"/>
        </w:rPr>
      </w:pPr>
      <w:r w:rsidRPr="0039052D">
        <w:rPr>
          <w:rFonts w:asciiTheme="minorHAnsi" w:hAnsiTheme="minorHAnsi" w:cstheme="minorHAnsi"/>
          <w:b/>
          <w:bCs/>
          <w:color w:val="222222"/>
          <w:sz w:val="36"/>
        </w:rPr>
        <w:t xml:space="preserve">Contact : </w:t>
      </w:r>
      <w:r w:rsidRPr="0039052D">
        <w:rPr>
          <w:rFonts w:asciiTheme="minorHAnsi" w:hAnsiTheme="minorHAnsi" w:cstheme="minorHAnsi"/>
          <w:bCs/>
          <w:color w:val="222222"/>
          <w:sz w:val="36"/>
        </w:rPr>
        <w:t xml:space="preserve">Centre Porte Haute 06 18 66 68 66, </w:t>
      </w:r>
      <w:hyperlink r:id="rId6" w:history="1">
        <w:r w:rsidR="0039052D" w:rsidRPr="0039052D">
          <w:rPr>
            <w:rStyle w:val="Lienhypertexte"/>
            <w:rFonts w:asciiTheme="minorHAnsi" w:hAnsiTheme="minorHAnsi" w:cstheme="minorHAnsi"/>
            <w:bCs/>
            <w:sz w:val="36"/>
          </w:rPr>
          <w:t>accueil@centreportehaute.org</w:t>
        </w:r>
      </w:hyperlink>
      <w:r w:rsidR="0039052D" w:rsidRPr="0039052D">
        <w:rPr>
          <w:rFonts w:asciiTheme="minorHAnsi" w:hAnsiTheme="minorHAnsi" w:cstheme="minorHAnsi"/>
          <w:bCs/>
          <w:color w:val="222222"/>
          <w:sz w:val="36"/>
        </w:rPr>
        <w:t xml:space="preserve"> </w:t>
      </w:r>
    </w:p>
    <w:p w:rsidR="00247F7D" w:rsidRDefault="00965F47" w:rsidP="00247F7D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247F7D" w:rsidRDefault="00247F7D" w:rsidP="00247F7D">
      <w:pPr>
        <w:rPr>
          <w:rFonts w:asciiTheme="minorHAnsi" w:hAnsiTheme="minorHAnsi" w:cstheme="minorHAnsi"/>
          <w:sz w:val="28"/>
        </w:rPr>
      </w:pPr>
    </w:p>
    <w:p w:rsidR="00247F7D" w:rsidRPr="00247F7D" w:rsidRDefault="00247F7D" w:rsidP="00247F7D">
      <w:pPr>
        <w:rPr>
          <w:rFonts w:cs="Open Sans"/>
          <w:b/>
          <w:sz w:val="32"/>
        </w:rPr>
      </w:pPr>
      <w:r w:rsidRPr="00247F7D">
        <w:rPr>
          <w:rFonts w:cs="Open Sans"/>
          <w:b/>
          <w:sz w:val="32"/>
        </w:rPr>
        <w:t>Orgue et improvisation</w:t>
      </w:r>
    </w:p>
    <w:p w:rsidR="00247F7D" w:rsidRPr="00247F7D" w:rsidRDefault="00247F7D" w:rsidP="00247F7D">
      <w:pPr>
        <w:rPr>
          <w:rFonts w:cs="Open Sans"/>
          <w:b/>
          <w:sz w:val="32"/>
        </w:rPr>
      </w:pPr>
    </w:p>
    <w:p w:rsidR="00247F7D" w:rsidRDefault="00247F7D" w:rsidP="00247F7D">
      <w:pPr>
        <w:rPr>
          <w:rFonts w:asciiTheme="minorHAnsi" w:hAnsiTheme="minorHAnsi" w:cstheme="minorHAnsi"/>
          <w:sz w:val="28"/>
        </w:rPr>
      </w:pPr>
    </w:p>
    <w:p w:rsidR="00247F7D" w:rsidRDefault="00247F7D" w:rsidP="00247F7D">
      <w:pPr>
        <w:rPr>
          <w:rFonts w:asciiTheme="minorHAnsi" w:hAnsiTheme="minorHAnsi" w:cstheme="minorHAnsi"/>
          <w:sz w:val="28"/>
        </w:rPr>
      </w:pP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  <w:r w:rsidRPr="00247F7D">
        <w:rPr>
          <w:rFonts w:eastAsia="Times New Roman" w:cs="Open Sans"/>
          <w:sz w:val="32"/>
          <w:szCs w:val="24"/>
          <w:lang w:eastAsia="fr-FR"/>
        </w:rPr>
        <w:t>L'improvisation est l'apanage des musiciens de jazz et des organistes. Mais qu'est-elle réellement ?</w:t>
      </w: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  <w:r w:rsidRPr="00247F7D">
        <w:rPr>
          <w:rFonts w:eastAsia="Times New Roman" w:cs="Open Sans"/>
          <w:sz w:val="32"/>
          <w:szCs w:val="24"/>
          <w:lang w:eastAsia="fr-FR"/>
        </w:rPr>
        <w:t xml:space="preserve">C'est d'abord une discipline qui ne se définit que par opposition à ses contraires. Improviser c'est le contraire d'interpréter une </w:t>
      </w:r>
      <w:proofErr w:type="spellStart"/>
      <w:r w:rsidRPr="00247F7D">
        <w:rPr>
          <w:rFonts w:eastAsia="Times New Roman" w:cs="Open Sans"/>
          <w:sz w:val="32"/>
          <w:szCs w:val="24"/>
          <w:lang w:eastAsia="fr-FR"/>
        </w:rPr>
        <w:t>oeuvre</w:t>
      </w:r>
      <w:proofErr w:type="spellEnd"/>
      <w:r w:rsidRPr="00247F7D">
        <w:rPr>
          <w:rFonts w:eastAsia="Times New Roman" w:cs="Open Sans"/>
          <w:sz w:val="32"/>
          <w:szCs w:val="24"/>
          <w:lang w:eastAsia="fr-FR"/>
        </w:rPr>
        <w:t xml:space="preserve"> préexistante, et c'est aussi le contraire d'écrire une </w:t>
      </w:r>
      <w:proofErr w:type="spellStart"/>
      <w:r w:rsidRPr="00247F7D">
        <w:rPr>
          <w:rFonts w:eastAsia="Times New Roman" w:cs="Open Sans"/>
          <w:sz w:val="32"/>
          <w:szCs w:val="24"/>
          <w:lang w:eastAsia="fr-FR"/>
        </w:rPr>
        <w:t>oeuvre</w:t>
      </w:r>
      <w:proofErr w:type="spellEnd"/>
      <w:r w:rsidRPr="00247F7D">
        <w:rPr>
          <w:rFonts w:eastAsia="Times New Roman" w:cs="Open Sans"/>
          <w:sz w:val="32"/>
          <w:szCs w:val="24"/>
          <w:lang w:eastAsia="fr-FR"/>
        </w:rPr>
        <w:t xml:space="preserve"> qui survivrait. L'improvisation est un rapport au temps.</w:t>
      </w: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  <w:r w:rsidRPr="00247F7D">
        <w:rPr>
          <w:rFonts w:eastAsia="Times New Roman" w:cs="Open Sans"/>
          <w:sz w:val="32"/>
          <w:szCs w:val="24"/>
          <w:lang w:eastAsia="fr-FR"/>
        </w:rPr>
        <w:t>La nouvelle rencontre de l'Esprit de la Musique nous permettra de comprendre en quoi la musique d'orgue est si liée à cet art de l'instant que l'on appelle improvisation. Nous verrons que paradoxalement l'improvisateur s'inscrit dans une tradition qui constitue l'essence profonde de l'expression musicale. Si on l'associe aujourd'hui souvent à une forme de performance, l'improvisation  constitue cependant la forme la plus naturelle de la musique, à partir de laquelle, par complexité croissante, s'est développée la nécessité  de l'écriture, aboutissant aux chefs-d’œuvre intemporels, familiers mais figés. </w:t>
      </w: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</w:p>
    <w:p w:rsidR="00247F7D" w:rsidRPr="00247F7D" w:rsidRDefault="00247F7D" w:rsidP="00247F7D">
      <w:pPr>
        <w:rPr>
          <w:rFonts w:eastAsia="Times New Roman" w:cs="Open Sans"/>
          <w:sz w:val="32"/>
          <w:szCs w:val="24"/>
          <w:lang w:eastAsia="fr-FR"/>
        </w:rPr>
      </w:pPr>
      <w:r w:rsidRPr="00247F7D">
        <w:rPr>
          <w:rFonts w:eastAsia="Times New Roman" w:cs="Open Sans"/>
          <w:sz w:val="32"/>
          <w:szCs w:val="24"/>
          <w:lang w:eastAsia="fr-FR"/>
        </w:rPr>
        <w:t>Alain Heim présentera un rapide panorama de l'évolution du langage musical, illustré d'exemples en pièces d'orgue improvisées sur les deux instruments de l'église Ste-Marie. Il abordera également la question de la place de l'improvisation dans la musique liturgique.</w:t>
      </w:r>
    </w:p>
    <w:p w:rsidR="00965F47" w:rsidRPr="00247F7D" w:rsidRDefault="00965F47">
      <w:pPr>
        <w:spacing w:after="200" w:line="276" w:lineRule="auto"/>
        <w:rPr>
          <w:rFonts w:cs="Open Sans"/>
          <w:sz w:val="36"/>
        </w:rPr>
      </w:pPr>
    </w:p>
    <w:sectPr w:rsidR="00965F47" w:rsidRPr="00247F7D" w:rsidSect="00D44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0CF"/>
    <w:rsid w:val="00011EAD"/>
    <w:rsid w:val="00017863"/>
    <w:rsid w:val="00064915"/>
    <w:rsid w:val="001047EB"/>
    <w:rsid w:val="00161ABE"/>
    <w:rsid w:val="001C1DF1"/>
    <w:rsid w:val="001D2CE4"/>
    <w:rsid w:val="00247F7D"/>
    <w:rsid w:val="002569A9"/>
    <w:rsid w:val="002E506A"/>
    <w:rsid w:val="003356AD"/>
    <w:rsid w:val="0034398F"/>
    <w:rsid w:val="0039052D"/>
    <w:rsid w:val="003C7716"/>
    <w:rsid w:val="003D3B70"/>
    <w:rsid w:val="00403070"/>
    <w:rsid w:val="004E36D6"/>
    <w:rsid w:val="004E3C3E"/>
    <w:rsid w:val="005A40DB"/>
    <w:rsid w:val="005D0BF0"/>
    <w:rsid w:val="006142A0"/>
    <w:rsid w:val="006440CF"/>
    <w:rsid w:val="00692C16"/>
    <w:rsid w:val="007249FE"/>
    <w:rsid w:val="007867FC"/>
    <w:rsid w:val="008468D0"/>
    <w:rsid w:val="00861DDD"/>
    <w:rsid w:val="0088631F"/>
    <w:rsid w:val="008C3A5C"/>
    <w:rsid w:val="0093576D"/>
    <w:rsid w:val="00944725"/>
    <w:rsid w:val="00965F47"/>
    <w:rsid w:val="009971B5"/>
    <w:rsid w:val="009D0277"/>
    <w:rsid w:val="009E5E49"/>
    <w:rsid w:val="00A74241"/>
    <w:rsid w:val="00A864D3"/>
    <w:rsid w:val="00C213EB"/>
    <w:rsid w:val="00C64EB5"/>
    <w:rsid w:val="00C92EF6"/>
    <w:rsid w:val="00C97A9C"/>
    <w:rsid w:val="00D255CC"/>
    <w:rsid w:val="00D442B7"/>
    <w:rsid w:val="00E07CCF"/>
    <w:rsid w:val="00E536F9"/>
    <w:rsid w:val="00EF7C67"/>
    <w:rsid w:val="00F33D76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4"/>
    <w:pPr>
      <w:spacing w:after="0" w:line="240" w:lineRule="auto"/>
    </w:pPr>
    <w:rPr>
      <w:rFonts w:ascii="Open Sans" w:hAnsi="Open San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0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42A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90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6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9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0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1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19665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12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36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0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08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5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99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03982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019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51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609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11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6681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931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4758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58137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26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6892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7398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8364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0957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6090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2526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39140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603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72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101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9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74970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0042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0066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97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62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712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994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26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908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01745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7351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61241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5338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centreportehaut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Porte Haute</dc:creator>
  <cp:lastModifiedBy>Centre Porte Haute</cp:lastModifiedBy>
  <cp:revision>2</cp:revision>
  <cp:lastPrinted>2023-01-30T15:52:00Z</cp:lastPrinted>
  <dcterms:created xsi:type="dcterms:W3CDTF">2023-01-31T04:30:00Z</dcterms:created>
  <dcterms:modified xsi:type="dcterms:W3CDTF">2023-01-31T04:30:00Z</dcterms:modified>
</cp:coreProperties>
</file>